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B6" w:rsidRDefault="006A4478">
      <w:pPr>
        <w:pStyle w:val="Standard"/>
        <w:jc w:val="center"/>
      </w:pPr>
      <w:r>
        <w:rPr>
          <w:b/>
          <w:bCs/>
          <w:i/>
          <w:iCs/>
          <w:sz w:val="32"/>
          <w:szCs w:val="32"/>
        </w:rPr>
        <w:t xml:space="preserve">    </w:t>
      </w:r>
      <w:r>
        <w:rPr>
          <w:b/>
          <w:bCs/>
          <w:i/>
          <w:iCs/>
          <w:sz w:val="22"/>
          <w:szCs w:val="22"/>
        </w:rPr>
        <w:t xml:space="preserve"> </w:t>
      </w:r>
      <w:proofErr w:type="gramStart"/>
      <w:r>
        <w:rPr>
          <w:b/>
          <w:bCs/>
          <w:i/>
          <w:iCs/>
          <w:sz w:val="28"/>
          <w:szCs w:val="28"/>
        </w:rPr>
        <w:t>ПРАЙС - ЛИСТ</w:t>
      </w:r>
      <w:proofErr w:type="gramEnd"/>
      <w:r>
        <w:rPr>
          <w:b/>
          <w:bCs/>
          <w:i/>
          <w:iCs/>
          <w:sz w:val="28"/>
          <w:szCs w:val="28"/>
        </w:rPr>
        <w:t xml:space="preserve"> ПРОДУКЦИИ ООО «ФИРМА «СЭД — ВАД»</w:t>
      </w:r>
    </w:p>
    <w:p w:rsidR="002D76B6" w:rsidRDefault="006A4478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Ульяновск</w:t>
      </w:r>
      <w:proofErr w:type="gramStart"/>
      <w:r>
        <w:rPr>
          <w:b/>
          <w:bCs/>
          <w:sz w:val="28"/>
          <w:szCs w:val="28"/>
        </w:rPr>
        <w:t xml:space="preserve"> ;</w:t>
      </w:r>
      <w:proofErr w:type="gramEnd"/>
      <w:r>
        <w:rPr>
          <w:b/>
          <w:bCs/>
          <w:sz w:val="28"/>
          <w:szCs w:val="28"/>
        </w:rPr>
        <w:t xml:space="preserve">  тел факс : 8-(8422) 26-01-09  ;  26-53-28</w:t>
      </w:r>
    </w:p>
    <w:p w:rsidR="002D76B6" w:rsidRDefault="002D76B6">
      <w:pPr>
        <w:pStyle w:val="Standard"/>
        <w:jc w:val="center"/>
      </w:pPr>
      <w:hyperlink r:id="rId6" w:history="1">
        <w:r w:rsidR="006A4478">
          <w:rPr>
            <w:rStyle w:val="a9"/>
            <w:b/>
            <w:bCs/>
            <w:sz w:val="28"/>
            <w:szCs w:val="28"/>
            <w:lang w:val="en-US"/>
          </w:rPr>
          <w:t>www</w:t>
        </w:r>
        <w:r w:rsidR="006A4478">
          <w:rPr>
            <w:rStyle w:val="a9"/>
            <w:b/>
            <w:bCs/>
            <w:sz w:val="28"/>
            <w:szCs w:val="28"/>
          </w:rPr>
          <w:t>.</w:t>
        </w:r>
        <w:r w:rsidR="006A4478">
          <w:rPr>
            <w:rStyle w:val="a9"/>
            <w:b/>
            <w:bCs/>
            <w:sz w:val="28"/>
            <w:szCs w:val="28"/>
            <w:lang w:val="en-US"/>
          </w:rPr>
          <w:t>sedvad</w:t>
        </w:r>
        <w:r w:rsidR="006A4478">
          <w:rPr>
            <w:rStyle w:val="a9"/>
            <w:b/>
            <w:bCs/>
            <w:sz w:val="28"/>
            <w:szCs w:val="28"/>
          </w:rPr>
          <w:t>73.</w:t>
        </w:r>
        <w:r w:rsidR="006A4478">
          <w:rPr>
            <w:rStyle w:val="a9"/>
            <w:b/>
            <w:bCs/>
            <w:sz w:val="28"/>
            <w:szCs w:val="28"/>
            <w:lang w:val="en-US"/>
          </w:rPr>
          <w:t>ru</w:t>
        </w:r>
      </w:hyperlink>
      <w:r w:rsidR="006A4478">
        <w:rPr>
          <w:b/>
          <w:bCs/>
          <w:sz w:val="28"/>
          <w:szCs w:val="28"/>
        </w:rPr>
        <w:t xml:space="preserve">      </w:t>
      </w:r>
      <w:proofErr w:type="gramStart"/>
      <w:r w:rsidR="006A4478">
        <w:rPr>
          <w:b/>
          <w:bCs/>
          <w:sz w:val="28"/>
          <w:szCs w:val="28"/>
        </w:rPr>
        <w:t>почта :</w:t>
      </w:r>
      <w:proofErr w:type="gramEnd"/>
      <w:r w:rsidR="006A4478">
        <w:rPr>
          <w:b/>
          <w:bCs/>
          <w:sz w:val="28"/>
          <w:szCs w:val="28"/>
        </w:rPr>
        <w:t xml:space="preserve"> </w:t>
      </w:r>
      <w:r w:rsidR="006A4478">
        <w:rPr>
          <w:b/>
          <w:bCs/>
          <w:sz w:val="28"/>
          <w:szCs w:val="28"/>
          <w:lang w:val="en-US"/>
        </w:rPr>
        <w:t>svsbit</w:t>
      </w:r>
      <w:r w:rsidR="006A4478">
        <w:rPr>
          <w:b/>
          <w:bCs/>
          <w:sz w:val="28"/>
          <w:szCs w:val="28"/>
        </w:rPr>
        <w:t>@</w:t>
      </w:r>
      <w:r w:rsidR="006A4478">
        <w:rPr>
          <w:b/>
          <w:bCs/>
          <w:sz w:val="28"/>
          <w:szCs w:val="28"/>
          <w:lang w:val="en-US"/>
        </w:rPr>
        <w:t>mail</w:t>
      </w:r>
      <w:r w:rsidR="006A4478">
        <w:rPr>
          <w:b/>
          <w:bCs/>
          <w:sz w:val="28"/>
          <w:szCs w:val="28"/>
        </w:rPr>
        <w:t>.</w:t>
      </w:r>
      <w:r w:rsidR="006A4478">
        <w:rPr>
          <w:b/>
          <w:bCs/>
          <w:sz w:val="28"/>
          <w:szCs w:val="28"/>
          <w:lang w:val="en-US"/>
        </w:rPr>
        <w:t>ru</w:t>
      </w:r>
    </w:p>
    <w:p w:rsidR="002D76B6" w:rsidRDefault="006A4478">
      <w:pPr>
        <w:pStyle w:val="Standard"/>
      </w:pPr>
      <w:r>
        <w:rPr>
          <w:b/>
          <w:bCs/>
          <w:i/>
          <w:iCs/>
          <w:color w:val="FF0000"/>
          <w:sz w:val="22"/>
          <w:szCs w:val="22"/>
        </w:rPr>
        <w:t xml:space="preserve"> </w:t>
      </w:r>
      <w:r>
        <w:rPr>
          <w:b/>
          <w:bCs/>
          <w:i/>
          <w:iCs/>
          <w:color w:val="FF0000"/>
          <w:sz w:val="28"/>
          <w:szCs w:val="28"/>
        </w:rPr>
        <w:t>С 01.01.2026г</w:t>
      </w:r>
    </w:p>
    <w:p w:rsidR="002D76B6" w:rsidRDefault="006A4478">
      <w:pPr>
        <w:pStyle w:val="Standard"/>
        <w:jc w:val="center"/>
        <w:rPr>
          <w:sz w:val="40"/>
          <w:szCs w:val="40"/>
        </w:rPr>
      </w:pPr>
      <w:r>
        <w:rPr>
          <w:sz w:val="40"/>
          <w:szCs w:val="40"/>
        </w:rPr>
        <w:t>СТРЕМЯНКИ УАЗ</w:t>
      </w:r>
    </w:p>
    <w:p w:rsidR="002D76B6" w:rsidRDefault="002D76B6">
      <w:pPr>
        <w:pStyle w:val="Standard"/>
      </w:pPr>
    </w:p>
    <w:tbl>
      <w:tblPr>
        <w:tblW w:w="10148" w:type="dxa"/>
        <w:tblInd w:w="-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66"/>
        <w:gridCol w:w="3955"/>
        <w:gridCol w:w="1006"/>
        <w:gridCol w:w="992"/>
        <w:gridCol w:w="1134"/>
        <w:gridCol w:w="1495"/>
      </w:tblGrid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Обозначение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</w:pP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lang w:val="en-US"/>
              </w:rPr>
              <w:t>L</w:t>
            </w:r>
            <w:r>
              <w:rPr>
                <w:b/>
                <w:bCs/>
              </w:rPr>
              <w:t xml:space="preserve"> мм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</w:pPr>
            <w:r>
              <w:rPr>
                <w:b/>
                <w:bCs/>
              </w:rPr>
              <w:t xml:space="preserve">    </w:t>
            </w:r>
            <w:r>
              <w:rPr>
                <w:b/>
                <w:bCs/>
                <w:lang w:val="en-US"/>
              </w:rPr>
              <w:t>A</w:t>
            </w:r>
            <w:r>
              <w:rPr>
                <w:b/>
                <w:bCs/>
              </w:rPr>
              <w:t xml:space="preserve"> мм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Вес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</w:pPr>
            <w:r>
              <w:rPr>
                <w:b/>
                <w:bCs/>
              </w:rPr>
              <w:t xml:space="preserve">ЦЕНА </w:t>
            </w:r>
            <w:r>
              <w:rPr>
                <w:b/>
                <w:bCs/>
                <w:lang w:val="en-US"/>
              </w:rPr>
              <w:t>c</w:t>
            </w:r>
            <w:r>
              <w:rPr>
                <w:b/>
                <w:bCs/>
              </w:rPr>
              <w:t xml:space="preserve"> НДС</w:t>
            </w: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469</w:t>
            </w: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Стремянка рессоры 469-2912408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6A4478">
            <w:pPr>
              <w:pStyle w:val="TableContents"/>
              <w:jc w:val="center"/>
            </w:pPr>
            <w:r>
              <w:rPr>
                <w:b/>
                <w:bCs/>
                <w:color w:val="000000"/>
              </w:rPr>
              <w:t>0.465 кг</w:t>
            </w:r>
          </w:p>
        </w:tc>
        <w:tc>
          <w:tcPr>
            <w:tcW w:w="1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</w:pPr>
            <w:r>
              <w:rPr>
                <w:b/>
                <w:bCs/>
                <w:color w:val="FF0000"/>
              </w:rPr>
              <w:t>182</w:t>
            </w: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469- 01</w:t>
            </w: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Стремянка рессоры </w:t>
            </w:r>
            <w:proofErr w:type="gramStart"/>
            <w:r>
              <w:rPr>
                <w:b/>
                <w:bCs/>
              </w:rPr>
              <w:t>удлинен</w:t>
            </w:r>
            <w:proofErr w:type="gramEnd"/>
            <w:r>
              <w:rPr>
                <w:b/>
                <w:bCs/>
              </w:rPr>
              <w:t>. 469-2912408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0.535 кг</w:t>
            </w:r>
          </w:p>
        </w:tc>
        <w:tc>
          <w:tcPr>
            <w:tcW w:w="1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</w:pPr>
            <w:r>
              <w:rPr>
                <w:b/>
                <w:bCs/>
                <w:color w:val="FF0000"/>
              </w:rPr>
              <w:t>199</w:t>
            </w: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452</w:t>
            </w: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Стремянка рессоры 452-2902408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0.540 кг</w:t>
            </w:r>
          </w:p>
        </w:tc>
        <w:tc>
          <w:tcPr>
            <w:tcW w:w="1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</w:pPr>
            <w:r>
              <w:rPr>
                <w:b/>
                <w:bCs/>
                <w:color w:val="FF0000"/>
              </w:rPr>
              <w:t>185</w:t>
            </w: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452 -01</w:t>
            </w: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Стремянка рессоры </w:t>
            </w:r>
            <w:proofErr w:type="spellStart"/>
            <w:r>
              <w:rPr>
                <w:b/>
                <w:bCs/>
              </w:rPr>
              <w:t>удлин</w:t>
            </w:r>
            <w:proofErr w:type="spellEnd"/>
            <w:r>
              <w:rPr>
                <w:b/>
                <w:bCs/>
              </w:rPr>
              <w:t>. 469-2902408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0.615 кг</w:t>
            </w:r>
          </w:p>
        </w:tc>
        <w:tc>
          <w:tcPr>
            <w:tcW w:w="1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</w:pPr>
            <w:r>
              <w:rPr>
                <w:b/>
                <w:bCs/>
                <w:color w:val="FF0000"/>
              </w:rPr>
              <w:t>201</w:t>
            </w: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452-290</w:t>
            </w: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Стремянка рессоры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6A4478">
            <w:pPr>
              <w:pStyle w:val="TableContents"/>
              <w:jc w:val="center"/>
            </w:pPr>
            <w:r>
              <w:rPr>
                <w:b/>
                <w:bCs/>
                <w:color w:val="000000"/>
              </w:rPr>
              <w:t>0.</w:t>
            </w:r>
            <w:r>
              <w:rPr>
                <w:b/>
                <w:bCs/>
                <w:color w:val="000000"/>
                <w:lang w:val="en-US"/>
              </w:rPr>
              <w:t>680</w:t>
            </w:r>
            <w:r>
              <w:rPr>
                <w:b/>
                <w:bCs/>
                <w:color w:val="000000"/>
              </w:rPr>
              <w:t xml:space="preserve"> кг</w:t>
            </w:r>
          </w:p>
        </w:tc>
        <w:tc>
          <w:tcPr>
            <w:tcW w:w="1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</w:pPr>
            <w:r>
              <w:rPr>
                <w:b/>
                <w:bCs/>
                <w:color w:val="FF0000"/>
              </w:rPr>
              <w:t>204</w:t>
            </w: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452-07</w:t>
            </w: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Стремянка рессоры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0.700 кг</w:t>
            </w:r>
          </w:p>
        </w:tc>
        <w:tc>
          <w:tcPr>
            <w:tcW w:w="1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</w:pPr>
            <w:r>
              <w:rPr>
                <w:b/>
                <w:bCs/>
                <w:color w:val="FF0000"/>
              </w:rPr>
              <w:t>206</w:t>
            </w: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3160 -03</w:t>
            </w: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Стремянка рессоры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0.450 кг</w:t>
            </w:r>
          </w:p>
        </w:tc>
        <w:tc>
          <w:tcPr>
            <w:tcW w:w="1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</w:pPr>
            <w:r>
              <w:rPr>
                <w:b/>
                <w:bCs/>
                <w:color w:val="FF0000"/>
              </w:rPr>
              <w:t>181</w:t>
            </w: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3160 -04</w:t>
            </w: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Стремянка рессоры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6A4478">
            <w:pPr>
              <w:pStyle w:val="TableContents"/>
              <w:jc w:val="center"/>
            </w:pPr>
            <w:r>
              <w:rPr>
                <w:b/>
                <w:bCs/>
                <w:color w:val="000000"/>
              </w:rPr>
              <w:t>0.</w:t>
            </w:r>
            <w:r>
              <w:rPr>
                <w:b/>
                <w:bCs/>
                <w:color w:val="000000"/>
                <w:lang w:val="en-US"/>
              </w:rPr>
              <w:t>470</w:t>
            </w:r>
            <w:r>
              <w:rPr>
                <w:b/>
                <w:bCs/>
                <w:color w:val="000000"/>
              </w:rPr>
              <w:t xml:space="preserve"> кг</w:t>
            </w:r>
          </w:p>
        </w:tc>
        <w:tc>
          <w:tcPr>
            <w:tcW w:w="1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</w:pPr>
            <w:r>
              <w:rPr>
                <w:b/>
                <w:bCs/>
                <w:color w:val="FF0000"/>
              </w:rPr>
              <w:t>1</w:t>
            </w:r>
            <w:r>
              <w:rPr>
                <w:b/>
                <w:bCs/>
                <w:color w:val="FF0000"/>
                <w:lang w:val="en-US"/>
              </w:rPr>
              <w:t>8</w:t>
            </w:r>
            <w:r>
              <w:rPr>
                <w:b/>
                <w:bCs/>
                <w:color w:val="FF0000"/>
              </w:rPr>
              <w:t>1</w:t>
            </w: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3160 -05</w:t>
            </w: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Стремянка рессоры</w:t>
            </w:r>
          </w:p>
        </w:tc>
        <w:tc>
          <w:tcPr>
            <w:tcW w:w="10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6A4478">
            <w:pPr>
              <w:pStyle w:val="TableContents"/>
              <w:jc w:val="center"/>
            </w:pPr>
            <w:r>
              <w:rPr>
                <w:b/>
                <w:bCs/>
                <w:color w:val="000000"/>
              </w:rPr>
              <w:t>0.</w:t>
            </w:r>
            <w:r>
              <w:rPr>
                <w:b/>
                <w:bCs/>
                <w:color w:val="000000"/>
                <w:lang w:val="en-US"/>
              </w:rPr>
              <w:t>500</w:t>
            </w:r>
            <w:r>
              <w:rPr>
                <w:b/>
                <w:bCs/>
                <w:color w:val="000000"/>
              </w:rPr>
              <w:t xml:space="preserve"> кг</w:t>
            </w:r>
          </w:p>
        </w:tc>
        <w:tc>
          <w:tcPr>
            <w:tcW w:w="1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</w:pPr>
            <w:r>
              <w:rPr>
                <w:b/>
                <w:bCs/>
                <w:color w:val="FF0000"/>
              </w:rPr>
              <w:t>183</w:t>
            </w: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3160 -06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Стремянка рессоры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6A4478">
            <w:pPr>
              <w:pStyle w:val="TableContents"/>
              <w:jc w:val="center"/>
            </w:pPr>
            <w:r>
              <w:rPr>
                <w:b/>
                <w:color w:val="000000"/>
              </w:rPr>
              <w:t>0.54</w:t>
            </w:r>
            <w:r>
              <w:rPr>
                <w:b/>
                <w:color w:val="000000"/>
                <w:lang w:val="en-US"/>
              </w:rPr>
              <w:t>0</w:t>
            </w:r>
            <w:r>
              <w:rPr>
                <w:b/>
                <w:color w:val="000000"/>
              </w:rPr>
              <w:t xml:space="preserve"> кг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183</w:t>
            </w: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3163 - 11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rPr>
                <w:b/>
              </w:rPr>
            </w:pPr>
            <w:r>
              <w:rPr>
                <w:b/>
              </w:rPr>
              <w:t>Стремянка рессоры Патриот 3163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226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6A4478">
            <w:pPr>
              <w:pStyle w:val="TableContents"/>
              <w:jc w:val="center"/>
            </w:pPr>
            <w:r>
              <w:rPr>
                <w:b/>
                <w:color w:val="000000"/>
              </w:rPr>
              <w:t>0.</w:t>
            </w:r>
            <w:r>
              <w:rPr>
                <w:b/>
                <w:color w:val="000000"/>
                <w:lang w:val="en-US"/>
              </w:rPr>
              <w:t>780</w:t>
            </w:r>
            <w:r>
              <w:rPr>
                <w:b/>
                <w:color w:val="000000"/>
              </w:rPr>
              <w:t xml:space="preserve"> кг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</w:pPr>
            <w:r>
              <w:rPr>
                <w:b/>
                <w:color w:val="FF0000"/>
              </w:rPr>
              <w:t>251</w:t>
            </w: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3163 - 12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rPr>
                <w:b/>
              </w:rPr>
            </w:pPr>
            <w:r>
              <w:rPr>
                <w:b/>
              </w:rPr>
              <w:t>Стремянка рессоры Патриот 3163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243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6A4478">
            <w:pPr>
              <w:pStyle w:val="TableContents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0.830 кг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pStyle w:val="TableContents"/>
              <w:jc w:val="center"/>
            </w:pPr>
            <w:r>
              <w:rPr>
                <w:b/>
                <w:color w:val="FF0000"/>
              </w:rPr>
              <w:t>251</w:t>
            </w: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jc w:val="center"/>
              <w:rPr>
                <w:b/>
              </w:rPr>
            </w:pPr>
            <w:r>
              <w:rPr>
                <w:b/>
              </w:rPr>
              <w:t>469- 02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jc w:val="center"/>
              <w:rPr>
                <w:b/>
              </w:rPr>
            </w:pPr>
            <w:r>
              <w:rPr>
                <w:b/>
              </w:rPr>
              <w:t xml:space="preserve">Стремянка </w:t>
            </w:r>
            <w:r>
              <w:rPr>
                <w:b/>
              </w:rPr>
              <w:t xml:space="preserve">рессоры </w:t>
            </w:r>
            <w:proofErr w:type="gramStart"/>
            <w:r>
              <w:rPr>
                <w:b/>
              </w:rPr>
              <w:t>удлинен</w:t>
            </w:r>
            <w:proofErr w:type="gramEnd"/>
            <w:r>
              <w:rPr>
                <w:b/>
              </w:rPr>
              <w:t>. 469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6A447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0.620 кг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jc w:val="center"/>
            </w:pPr>
            <w:r>
              <w:rPr>
                <w:b/>
                <w:color w:val="FF0000"/>
              </w:rPr>
              <w:t>207</w:t>
            </w: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jc w:val="center"/>
            </w:pPr>
            <w:r>
              <w:rPr>
                <w:b/>
              </w:rPr>
              <w:t>29</w:t>
            </w:r>
            <w:r>
              <w:rPr>
                <w:b/>
                <w:lang w:val="en-US"/>
              </w:rPr>
              <w:t>12408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rPr>
                <w:b/>
              </w:rPr>
            </w:pPr>
            <w:r>
              <w:rPr>
                <w:b/>
              </w:rPr>
              <w:t>Стремянка рессоры УАЗ «Профи»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6A4478">
            <w:pPr>
              <w:jc w:val="center"/>
            </w:pPr>
            <w:r>
              <w:rPr>
                <w:b/>
                <w:color w:val="000000"/>
              </w:rPr>
              <w:t>0.</w:t>
            </w:r>
            <w:r>
              <w:rPr>
                <w:b/>
                <w:color w:val="000000"/>
                <w:lang w:val="en-US"/>
              </w:rPr>
              <w:t>650</w:t>
            </w:r>
            <w:r>
              <w:rPr>
                <w:b/>
                <w:color w:val="000000"/>
              </w:rPr>
              <w:t xml:space="preserve"> кг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jc w:val="center"/>
            </w:pPr>
            <w:r>
              <w:rPr>
                <w:b/>
                <w:color w:val="FF0000"/>
              </w:rPr>
              <w:t>214</w:t>
            </w: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jc w:val="center"/>
            </w:pPr>
            <w:r>
              <w:rPr>
                <w:b/>
              </w:rPr>
              <w:t>3160 -290-6053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r>
              <w:rPr>
                <w:b/>
              </w:rPr>
              <w:t>Стремянка штанги стабилизатора</w:t>
            </w:r>
          </w:p>
          <w:p w:rsidR="002D76B6" w:rsidRDefault="002D76B6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6A4478">
            <w:pPr>
              <w:jc w:val="center"/>
            </w:pPr>
            <w:r>
              <w:rPr>
                <w:b/>
                <w:color w:val="000000"/>
              </w:rPr>
              <w:t>0.17</w:t>
            </w:r>
            <w:r>
              <w:rPr>
                <w:b/>
                <w:color w:val="000000"/>
                <w:lang w:val="en-US"/>
              </w:rPr>
              <w:t>5</w:t>
            </w:r>
            <w:r>
              <w:rPr>
                <w:b/>
                <w:color w:val="000000"/>
              </w:rPr>
              <w:t xml:space="preserve"> кг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jc w:val="center"/>
            </w:pPr>
            <w:r>
              <w:rPr>
                <w:b/>
                <w:color w:val="FF0000"/>
              </w:rPr>
              <w:t>94</w:t>
            </w:r>
          </w:p>
          <w:p w:rsidR="002D76B6" w:rsidRDefault="002D76B6">
            <w:pPr>
              <w:jc w:val="center"/>
              <w:rPr>
                <w:b/>
                <w:color w:val="FF0000"/>
              </w:rPr>
            </w:pP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jc w:val="center"/>
              <w:rPr>
                <w:b/>
              </w:rPr>
            </w:pPr>
            <w:r>
              <w:rPr>
                <w:b/>
              </w:rPr>
              <w:t>3160 -290-6053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rPr>
                <w:b/>
              </w:rPr>
            </w:pPr>
            <w:r>
              <w:rPr>
                <w:b/>
              </w:rPr>
              <w:t xml:space="preserve">Планка </w:t>
            </w:r>
            <w:proofErr w:type="spellStart"/>
            <w:r>
              <w:rPr>
                <w:b/>
              </w:rPr>
              <w:t>стрем</w:t>
            </w:r>
            <w:proofErr w:type="gramStart"/>
            <w:r>
              <w:rPr>
                <w:b/>
              </w:rPr>
              <w:t>.ш</w:t>
            </w:r>
            <w:proofErr w:type="gramEnd"/>
            <w:r>
              <w:rPr>
                <w:b/>
              </w:rPr>
              <w:t>танги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стабилизат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2D76B6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2D76B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6A4478">
            <w:pPr>
              <w:jc w:val="center"/>
            </w:pPr>
            <w:r>
              <w:rPr>
                <w:b/>
                <w:color w:val="000000"/>
              </w:rPr>
              <w:t>0.1</w:t>
            </w:r>
            <w:r>
              <w:rPr>
                <w:b/>
                <w:color w:val="000000"/>
                <w:lang w:val="en-US"/>
              </w:rPr>
              <w:t>10</w:t>
            </w:r>
            <w:r>
              <w:rPr>
                <w:b/>
                <w:color w:val="000000"/>
              </w:rPr>
              <w:t xml:space="preserve"> кг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6A4478">
            <w:pPr>
              <w:jc w:val="center"/>
            </w:pPr>
            <w:r>
              <w:rPr>
                <w:b/>
                <w:color w:val="FF0000"/>
                <w:lang w:val="en-US"/>
              </w:rPr>
              <w:t>5</w:t>
            </w:r>
            <w:r>
              <w:rPr>
                <w:b/>
                <w:color w:val="FF0000"/>
              </w:rPr>
              <w:t>6</w:t>
            </w: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2D76B6">
            <w:pPr>
              <w:jc w:val="center"/>
              <w:rPr>
                <w:b/>
              </w:rPr>
            </w:pP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2D76B6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2D76B6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2D76B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2D76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2D76B6">
            <w:pPr>
              <w:jc w:val="center"/>
              <w:rPr>
                <w:b/>
                <w:color w:val="FF0000"/>
              </w:rPr>
            </w:pP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2D76B6">
            <w:pPr>
              <w:jc w:val="center"/>
              <w:rPr>
                <w:b/>
              </w:rPr>
            </w:pP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2D76B6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2D76B6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2D76B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2D76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2D76B6">
            <w:pPr>
              <w:jc w:val="center"/>
              <w:rPr>
                <w:b/>
                <w:color w:val="FF0000"/>
              </w:rPr>
            </w:pPr>
          </w:p>
        </w:tc>
      </w:tr>
      <w:tr w:rsidR="002D76B6" w:rsidTr="002D76B6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2D76B6">
            <w:pPr>
              <w:jc w:val="center"/>
              <w:rPr>
                <w:b/>
              </w:rPr>
            </w:pP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2D76B6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2D76B6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2D76B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D76B6" w:rsidRDefault="002D76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76B6" w:rsidRDefault="002D76B6">
            <w:pPr>
              <w:jc w:val="center"/>
              <w:rPr>
                <w:b/>
                <w:color w:val="FF0000"/>
              </w:rPr>
            </w:pPr>
          </w:p>
        </w:tc>
      </w:tr>
    </w:tbl>
    <w:p w:rsidR="002D76B6" w:rsidRDefault="002D76B6">
      <w:pPr>
        <w:pStyle w:val="Standard"/>
      </w:pPr>
    </w:p>
    <w:sectPr w:rsidR="002D76B6" w:rsidSect="002D76B6">
      <w:pgSz w:w="11906" w:h="16838"/>
      <w:pgMar w:top="567" w:right="1134" w:bottom="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478" w:rsidRDefault="006A4478" w:rsidP="002D76B6">
      <w:r>
        <w:separator/>
      </w:r>
    </w:p>
  </w:endnote>
  <w:endnote w:type="continuationSeparator" w:id="0">
    <w:p w:rsidR="006A4478" w:rsidRDefault="006A4478" w:rsidP="002D7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478" w:rsidRDefault="006A4478" w:rsidP="002D76B6">
      <w:r w:rsidRPr="002D76B6">
        <w:rPr>
          <w:color w:val="000000"/>
        </w:rPr>
        <w:separator/>
      </w:r>
    </w:p>
  </w:footnote>
  <w:footnote w:type="continuationSeparator" w:id="0">
    <w:p w:rsidR="006A4478" w:rsidRDefault="006A4478" w:rsidP="002D76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76B6"/>
    <w:rsid w:val="002D76B6"/>
    <w:rsid w:val="006A4478"/>
    <w:rsid w:val="00EC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76B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D76B6"/>
    <w:pPr>
      <w:suppressAutoHyphens/>
    </w:pPr>
  </w:style>
  <w:style w:type="paragraph" w:customStyle="1" w:styleId="Heading">
    <w:name w:val="Heading"/>
    <w:basedOn w:val="Standard"/>
    <w:next w:val="Textbody"/>
    <w:rsid w:val="002D76B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D76B6"/>
    <w:pPr>
      <w:spacing w:after="120"/>
    </w:pPr>
  </w:style>
  <w:style w:type="paragraph" w:styleId="a3">
    <w:name w:val="Title"/>
    <w:basedOn w:val="Standard"/>
    <w:next w:val="Textbody"/>
    <w:rsid w:val="002D76B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Subtitle"/>
    <w:basedOn w:val="a3"/>
    <w:next w:val="Textbody"/>
    <w:rsid w:val="002D76B6"/>
    <w:pPr>
      <w:jc w:val="center"/>
    </w:pPr>
    <w:rPr>
      <w:i/>
      <w:iCs/>
    </w:rPr>
  </w:style>
  <w:style w:type="paragraph" w:styleId="a5">
    <w:name w:val="List"/>
    <w:basedOn w:val="Textbody"/>
    <w:rsid w:val="002D76B6"/>
  </w:style>
  <w:style w:type="paragraph" w:styleId="a6">
    <w:name w:val="caption"/>
    <w:basedOn w:val="Standard"/>
    <w:rsid w:val="002D76B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D76B6"/>
    <w:pPr>
      <w:suppressLineNumbers/>
    </w:pPr>
  </w:style>
  <w:style w:type="paragraph" w:customStyle="1" w:styleId="TableContents">
    <w:name w:val="Table Contents"/>
    <w:basedOn w:val="Standard"/>
    <w:rsid w:val="002D76B6"/>
    <w:pPr>
      <w:suppressLineNumbers/>
    </w:pPr>
  </w:style>
  <w:style w:type="paragraph" w:customStyle="1" w:styleId="TableHeading">
    <w:name w:val="Table Heading"/>
    <w:basedOn w:val="TableContents"/>
    <w:rsid w:val="002D76B6"/>
    <w:pPr>
      <w:jc w:val="center"/>
    </w:pPr>
    <w:rPr>
      <w:b/>
      <w:bCs/>
    </w:rPr>
  </w:style>
  <w:style w:type="character" w:customStyle="1" w:styleId="Internetlink">
    <w:name w:val="Internet link"/>
    <w:rsid w:val="002D76B6"/>
    <w:rPr>
      <w:color w:val="000080"/>
      <w:u w:val="single"/>
    </w:rPr>
  </w:style>
  <w:style w:type="paragraph" w:styleId="a7">
    <w:name w:val="Balloon Text"/>
    <w:basedOn w:val="a"/>
    <w:rsid w:val="002D76B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rsid w:val="002D76B6"/>
    <w:rPr>
      <w:rFonts w:ascii="Segoe UI" w:hAnsi="Segoe UI" w:cs="Segoe UI"/>
      <w:sz w:val="18"/>
      <w:szCs w:val="18"/>
    </w:rPr>
  </w:style>
  <w:style w:type="character" w:styleId="a9">
    <w:name w:val="Hyperlink"/>
    <w:basedOn w:val="a0"/>
    <w:rsid w:val="002D76B6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dvad73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Company>Microsoft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2026-01-12T07:40:00Z</cp:lastPrinted>
  <dcterms:created xsi:type="dcterms:W3CDTF">2026-02-26T04:52:00Z</dcterms:created>
  <dcterms:modified xsi:type="dcterms:W3CDTF">2026-02-26T04:52:00Z</dcterms:modified>
</cp:coreProperties>
</file>